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90B" w:rsidRDefault="002F590B" w:rsidP="002F590B">
      <w:pPr>
        <w:jc w:val="center"/>
        <w:rPr>
          <w:b/>
          <w:bCs/>
          <w:sz w:val="28"/>
          <w:szCs w:val="28"/>
          <w:rtl/>
        </w:rPr>
      </w:pPr>
      <w:bookmarkStart w:id="0" w:name="_GoBack"/>
      <w:bookmarkEnd w:id="0"/>
    </w:p>
    <w:p w:rsidR="002F590B" w:rsidRPr="002F590B" w:rsidRDefault="002F590B" w:rsidP="002F590B">
      <w:pPr>
        <w:jc w:val="center"/>
        <w:rPr>
          <w:b/>
          <w:bCs/>
          <w:sz w:val="28"/>
          <w:szCs w:val="28"/>
          <w:rtl/>
        </w:rPr>
      </w:pPr>
      <w:r w:rsidRPr="002F590B">
        <w:rPr>
          <w:b/>
          <w:bCs/>
          <w:sz w:val="28"/>
          <w:szCs w:val="28"/>
          <w:rtl/>
        </w:rPr>
        <w:t>מכרז מס' 5/2017</w:t>
      </w:r>
    </w:p>
    <w:p w:rsidR="002F590B" w:rsidRDefault="002F590B" w:rsidP="002F590B">
      <w:pPr>
        <w:jc w:val="center"/>
        <w:rPr>
          <w:b/>
          <w:bCs/>
          <w:sz w:val="28"/>
          <w:szCs w:val="28"/>
          <w:rtl/>
        </w:rPr>
      </w:pPr>
      <w:r w:rsidRPr="002F590B">
        <w:rPr>
          <w:b/>
          <w:bCs/>
          <w:sz w:val="28"/>
          <w:szCs w:val="28"/>
          <w:rtl/>
        </w:rPr>
        <w:t>מתן שירותי סיוע אדמיניסטרטיבי, תמיכה מנהלתית לפרויקטים ושירותי ניהול תיקים ברשות לפיתוח והתיישבות הבדואים בנגב</w:t>
      </w:r>
    </w:p>
    <w:p w:rsidR="002F590B" w:rsidRDefault="002F590B" w:rsidP="002F590B">
      <w:pPr>
        <w:jc w:val="center"/>
        <w:rPr>
          <w:b/>
          <w:bCs/>
          <w:sz w:val="28"/>
          <w:szCs w:val="28"/>
          <w:u w:val="single"/>
          <w:rtl/>
        </w:rPr>
      </w:pPr>
    </w:p>
    <w:p w:rsidR="002F590B" w:rsidRDefault="002F590B" w:rsidP="002F590B">
      <w:pPr>
        <w:jc w:val="center"/>
        <w:rPr>
          <w:b/>
          <w:bCs/>
          <w:sz w:val="28"/>
          <w:szCs w:val="28"/>
          <w:u w:val="single"/>
          <w:rtl/>
        </w:rPr>
      </w:pPr>
    </w:p>
    <w:p w:rsidR="002E7F5B" w:rsidRDefault="002E7F5B" w:rsidP="002F590B">
      <w:pPr>
        <w:jc w:val="center"/>
        <w:rPr>
          <w:b/>
          <w:bCs/>
          <w:sz w:val="28"/>
          <w:szCs w:val="28"/>
          <w:u w:val="single"/>
          <w:rtl/>
        </w:rPr>
      </w:pPr>
      <w:r w:rsidRPr="0069726D">
        <w:rPr>
          <w:rFonts w:hint="cs"/>
          <w:b/>
          <w:bCs/>
          <w:sz w:val="28"/>
          <w:szCs w:val="28"/>
          <w:u w:val="single"/>
          <w:rtl/>
        </w:rPr>
        <w:t>נספח ביטוח - אישור קיום ביטוחים</w:t>
      </w:r>
    </w:p>
    <w:p w:rsidR="002E7F5B" w:rsidRPr="0069726D" w:rsidRDefault="002E7F5B" w:rsidP="002E7F5B">
      <w:pPr>
        <w:rPr>
          <w:b/>
          <w:bCs/>
          <w:sz w:val="28"/>
          <w:szCs w:val="28"/>
          <w:u w:val="single"/>
          <w:rtl/>
        </w:rPr>
      </w:pPr>
    </w:p>
    <w:p w:rsidR="002E7F5B" w:rsidRPr="0069726D" w:rsidRDefault="002E7F5B" w:rsidP="002E7F5B">
      <w:pPr>
        <w:rPr>
          <w:rtl/>
        </w:rPr>
      </w:pPr>
    </w:p>
    <w:p w:rsidR="002E7F5B" w:rsidRPr="0069726D" w:rsidRDefault="002E7F5B" w:rsidP="002E7F5B">
      <w:pPr>
        <w:rPr>
          <w:rtl/>
        </w:rPr>
      </w:pP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לכבוד </w:t>
      </w:r>
    </w:p>
    <w:p w:rsidR="002E7F5B" w:rsidRPr="0069726D" w:rsidRDefault="002E7F5B" w:rsidP="002E7F5B">
      <w:pPr>
        <w:rPr>
          <w:rtl/>
        </w:rPr>
      </w:pPr>
    </w:p>
    <w:p w:rsidR="002E7F5B" w:rsidRDefault="002E7F5B" w:rsidP="002E7F5B">
      <w:pPr>
        <w:rPr>
          <w:b/>
          <w:bCs/>
          <w:sz w:val="28"/>
          <w:szCs w:val="28"/>
          <w:u w:val="single"/>
          <w:rtl/>
        </w:rPr>
      </w:pPr>
      <w:r w:rsidRPr="0069726D">
        <w:rPr>
          <w:rFonts w:hint="cs"/>
          <w:b/>
          <w:bCs/>
          <w:sz w:val="28"/>
          <w:szCs w:val="28"/>
          <w:u w:val="single"/>
          <w:rtl/>
        </w:rPr>
        <w:t xml:space="preserve">מדינת ישראל </w:t>
      </w:r>
      <w:r w:rsidRPr="0069726D">
        <w:rPr>
          <w:b/>
          <w:bCs/>
          <w:sz w:val="28"/>
          <w:szCs w:val="28"/>
          <w:u w:val="single"/>
          <w:rtl/>
        </w:rPr>
        <w:t>–</w:t>
      </w:r>
      <w:r w:rsidRPr="0069726D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C66ABD">
        <w:rPr>
          <w:b/>
          <w:bCs/>
          <w:sz w:val="28"/>
          <w:szCs w:val="28"/>
          <w:u w:val="single"/>
          <w:rtl/>
        </w:rPr>
        <w:t xml:space="preserve">הרשות לפיתוח והתיישבות הבדואים בנגב </w:t>
      </w:r>
    </w:p>
    <w:p w:rsidR="002E7F5B" w:rsidRDefault="002E7F5B" w:rsidP="002E7F5B">
      <w:pPr>
        <w:rPr>
          <w:b/>
          <w:bCs/>
          <w:sz w:val="28"/>
          <w:szCs w:val="28"/>
          <w:u w:val="single"/>
        </w:rPr>
      </w:pPr>
    </w:p>
    <w:p w:rsidR="002E7F5B" w:rsidRDefault="002E7F5B" w:rsidP="002E7F5B">
      <w:pPr>
        <w:rPr>
          <w:sz w:val="18"/>
          <w:szCs w:val="18"/>
          <w:rtl/>
        </w:rPr>
      </w:pPr>
    </w:p>
    <w:p w:rsidR="002E7F5B" w:rsidRDefault="002E7F5B" w:rsidP="002E7F5B">
      <w:pPr>
        <w:rPr>
          <w:sz w:val="18"/>
          <w:szCs w:val="18"/>
          <w:rtl/>
        </w:rPr>
      </w:pPr>
      <w:r>
        <w:rPr>
          <w:rFonts w:hint="cs"/>
          <w:sz w:val="18"/>
          <w:szCs w:val="18"/>
          <w:rtl/>
        </w:rPr>
        <w:t>כתובת המשרד- מצדה 6, קומה 1, באר שבע</w:t>
      </w:r>
    </w:p>
    <w:p w:rsidR="002E7F5B" w:rsidRPr="00A63054" w:rsidRDefault="002E7F5B" w:rsidP="002E7F5B">
      <w:pPr>
        <w:rPr>
          <w:sz w:val="18"/>
          <w:szCs w:val="18"/>
          <w:rtl/>
        </w:rPr>
      </w:pPr>
    </w:p>
    <w:p w:rsidR="002E7F5B" w:rsidRPr="0069726D" w:rsidRDefault="002E7F5B" w:rsidP="002E7F5B">
      <w:pPr>
        <w:rPr>
          <w:rtl/>
        </w:rPr>
      </w:pPr>
      <w:proofErr w:type="spellStart"/>
      <w:r w:rsidRPr="0069726D">
        <w:rPr>
          <w:rFonts w:hint="cs"/>
          <w:rtl/>
        </w:rPr>
        <w:t>א.ג.נ</w:t>
      </w:r>
      <w:proofErr w:type="spellEnd"/>
      <w:r w:rsidRPr="0069726D">
        <w:rPr>
          <w:rFonts w:hint="cs"/>
          <w:rtl/>
        </w:rPr>
        <w:t>.,</w:t>
      </w: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</w:t>
      </w:r>
    </w:p>
    <w:p w:rsidR="002E7F5B" w:rsidRPr="0069726D" w:rsidRDefault="002E7F5B" w:rsidP="002E7F5B">
      <w:pPr>
        <w:jc w:val="center"/>
        <w:rPr>
          <w:sz w:val="32"/>
          <w:szCs w:val="32"/>
          <w:rtl/>
        </w:rPr>
      </w:pPr>
      <w:r w:rsidRPr="0069726D">
        <w:rPr>
          <w:rFonts w:hint="cs"/>
          <w:rtl/>
        </w:rPr>
        <w:t>הנדון</w:t>
      </w:r>
      <w:r w:rsidRPr="0069726D">
        <w:rPr>
          <w:rFonts w:hint="cs"/>
          <w:sz w:val="32"/>
          <w:szCs w:val="32"/>
          <w:rtl/>
        </w:rPr>
        <w:t xml:space="preserve">:  </w:t>
      </w:r>
      <w:r w:rsidRPr="0069726D">
        <w:rPr>
          <w:rFonts w:hint="cs"/>
          <w:b/>
          <w:bCs/>
          <w:sz w:val="32"/>
          <w:szCs w:val="32"/>
          <w:u w:val="single"/>
          <w:rtl/>
        </w:rPr>
        <w:t xml:space="preserve">אישור </w:t>
      </w:r>
      <w:r>
        <w:rPr>
          <w:rFonts w:hint="cs"/>
          <w:b/>
          <w:bCs/>
          <w:sz w:val="32"/>
          <w:szCs w:val="32"/>
          <w:u w:val="single"/>
          <w:rtl/>
        </w:rPr>
        <w:t>קיום</w:t>
      </w:r>
      <w:r w:rsidRPr="0069726D">
        <w:rPr>
          <w:rFonts w:hint="cs"/>
          <w:b/>
          <w:bCs/>
          <w:sz w:val="32"/>
          <w:szCs w:val="32"/>
          <w:u w:val="single"/>
          <w:rtl/>
        </w:rPr>
        <w:t xml:space="preserve"> ביטוחים</w:t>
      </w:r>
    </w:p>
    <w:p w:rsidR="002E7F5B" w:rsidRPr="0069726D" w:rsidRDefault="002E7F5B" w:rsidP="002E7F5B">
      <w:pPr>
        <w:rPr>
          <w:sz w:val="32"/>
          <w:szCs w:val="32"/>
          <w:rtl/>
        </w:rPr>
      </w:pPr>
    </w:p>
    <w:p w:rsidR="002E7F5B" w:rsidRPr="0069726D" w:rsidRDefault="002E7F5B" w:rsidP="002E7F5B">
      <w:pPr>
        <w:rPr>
          <w:sz w:val="32"/>
          <w:szCs w:val="32"/>
          <w:rtl/>
        </w:rPr>
      </w:pP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>הננו מאשרים בזה כי ערכנו למבוטחנו __________________</w:t>
      </w:r>
      <w:r>
        <w:rPr>
          <w:rFonts w:hint="cs"/>
          <w:rtl/>
        </w:rPr>
        <w:t>__</w:t>
      </w:r>
      <w:r w:rsidRPr="0069726D">
        <w:rPr>
          <w:rFonts w:hint="cs"/>
          <w:rtl/>
        </w:rPr>
        <w:t>__________(להלן "</w:t>
      </w:r>
      <w:r w:rsidRPr="003E0971">
        <w:rPr>
          <w:rtl/>
        </w:rPr>
        <w:t xml:space="preserve"> </w:t>
      </w:r>
      <w:r>
        <w:rPr>
          <w:rFonts w:hint="cs"/>
          <w:rtl/>
        </w:rPr>
        <w:t>הספק</w:t>
      </w:r>
      <w:r w:rsidRPr="0069726D">
        <w:rPr>
          <w:rFonts w:hint="cs"/>
          <w:rtl/>
        </w:rPr>
        <w:t xml:space="preserve">") </w:t>
      </w:r>
    </w:p>
    <w:p w:rsidR="002E7F5B" w:rsidRDefault="002E7F5B" w:rsidP="002E7F5B">
      <w:pPr>
        <w:tabs>
          <w:tab w:val="left" w:pos="1106"/>
        </w:tabs>
        <w:rPr>
          <w:rtl/>
        </w:rPr>
      </w:pPr>
      <w:r w:rsidRPr="0069726D">
        <w:rPr>
          <w:rFonts w:hint="cs"/>
          <w:rtl/>
        </w:rPr>
        <w:t>לתקופת הביטוח  מיום _______________ עד יום ________________ בקשר</w:t>
      </w:r>
      <w:r w:rsidRPr="00F21E96">
        <w:rPr>
          <w:rtl/>
        </w:rPr>
        <w:t xml:space="preserve"> </w:t>
      </w:r>
      <w:r>
        <w:rPr>
          <w:rtl/>
        </w:rPr>
        <w:t xml:space="preserve">למתן </w:t>
      </w:r>
      <w:r>
        <w:rPr>
          <w:rFonts w:hint="cs"/>
          <w:rtl/>
        </w:rPr>
        <w:t xml:space="preserve">שירותי ניהול מידע ורשומות ברשות לפיתוח והתיישבות הבדואים בנגב, </w:t>
      </w:r>
      <w:r w:rsidRPr="00F315DE">
        <w:rPr>
          <w:rtl/>
        </w:rPr>
        <w:t>על פי חוזה עם</w:t>
      </w:r>
      <w:r>
        <w:rPr>
          <w:rFonts w:hint="cs"/>
          <w:rtl/>
        </w:rPr>
        <w:t xml:space="preserve"> מדינת ישראל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794927">
        <w:rPr>
          <w:rtl/>
        </w:rPr>
        <w:t>הרשות לפיתוח והתיישבות הבדואים בנגב</w:t>
      </w:r>
      <w:r w:rsidRPr="003C35D5">
        <w:rPr>
          <w:rtl/>
        </w:rPr>
        <w:t>,</w:t>
      </w:r>
      <w:r>
        <w:rPr>
          <w:rFonts w:hint="cs"/>
          <w:rtl/>
        </w:rPr>
        <w:t xml:space="preserve"> </w:t>
      </w:r>
      <w:r w:rsidRPr="00F21E96">
        <w:rPr>
          <w:rtl/>
        </w:rPr>
        <w:t>את הביטוחים המפורטים להלן:</w:t>
      </w:r>
    </w:p>
    <w:p w:rsidR="002E7F5B" w:rsidRDefault="002E7F5B" w:rsidP="002E7F5B">
      <w:pPr>
        <w:tabs>
          <w:tab w:val="left" w:pos="1106"/>
        </w:tabs>
        <w:rPr>
          <w:rtl/>
        </w:rPr>
      </w:pPr>
    </w:p>
    <w:p w:rsidR="002E7F5B" w:rsidRPr="0069726D" w:rsidRDefault="002E7F5B" w:rsidP="002E7F5B">
      <w:pPr>
        <w:tabs>
          <w:tab w:val="left" w:pos="1106"/>
        </w:tabs>
        <w:rPr>
          <w:rtl/>
        </w:rPr>
      </w:pPr>
      <w:r w:rsidRPr="0069726D">
        <w:rPr>
          <w:rtl/>
        </w:rPr>
        <w:t xml:space="preserve">        </w:t>
      </w:r>
    </w:p>
    <w:p w:rsidR="002E7F5B" w:rsidRPr="0069726D" w:rsidRDefault="002E7F5B" w:rsidP="002E7F5B">
      <w:pPr>
        <w:rPr>
          <w:b/>
          <w:bCs/>
          <w:sz w:val="28"/>
          <w:szCs w:val="28"/>
          <w:u w:val="single"/>
          <w:rtl/>
        </w:rPr>
      </w:pPr>
      <w:r w:rsidRPr="0069726D">
        <w:rPr>
          <w:rFonts w:hint="cs"/>
          <w:b/>
          <w:bCs/>
          <w:sz w:val="28"/>
          <w:szCs w:val="28"/>
          <w:u w:val="single"/>
          <w:rtl/>
        </w:rPr>
        <w:t>ביטוח חבות המעבידים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: מספר פוליסה:_______________</w:t>
      </w:r>
    </w:p>
    <w:p w:rsidR="002E7F5B" w:rsidRPr="0069726D" w:rsidRDefault="002E7F5B" w:rsidP="002E7F5B">
      <w:pPr>
        <w:rPr>
          <w:rtl/>
        </w:rPr>
      </w:pP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1. אחריותו החוקית כלפי עובדיו בכל תחומי מדינת ישראל  והשטחים המוחזקים. </w:t>
      </w: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   </w:t>
      </w:r>
    </w:p>
    <w:p w:rsidR="002E7F5B" w:rsidRDefault="002E7F5B" w:rsidP="002E7F5B">
      <w:pPr>
        <w:rPr>
          <w:b/>
          <w:bCs/>
          <w:rtl/>
        </w:rPr>
      </w:pPr>
      <w:r w:rsidRPr="0069726D">
        <w:rPr>
          <w:rFonts w:hint="cs"/>
          <w:rtl/>
        </w:rPr>
        <w:t>2. גבול האחריות לא יפחת מסך  5,000,000 דולר ארה"ב לעובד, למקרה ולתקופת ביטוח (שנה).</w:t>
      </w:r>
    </w:p>
    <w:p w:rsidR="002E7F5B" w:rsidRPr="0069726D" w:rsidRDefault="002E7F5B" w:rsidP="002E7F5B">
      <w:pPr>
        <w:rPr>
          <w:b/>
          <w:bCs/>
          <w:rtl/>
        </w:rPr>
      </w:pPr>
      <w:r w:rsidRPr="0069726D">
        <w:rPr>
          <w:rFonts w:hint="cs"/>
          <w:rtl/>
        </w:rPr>
        <w:t xml:space="preserve">                                             </w:t>
      </w:r>
    </w:p>
    <w:p w:rsidR="002E7F5B" w:rsidRDefault="002E7F5B" w:rsidP="002E7F5B">
      <w:pPr>
        <w:rPr>
          <w:rtl/>
        </w:rPr>
      </w:pPr>
      <w:r>
        <w:rPr>
          <w:rFonts w:hint="cs"/>
          <w:rtl/>
        </w:rPr>
        <w:t>3</w:t>
      </w:r>
      <w:r w:rsidRPr="0069726D">
        <w:rPr>
          <w:rFonts w:hint="cs"/>
          <w:rtl/>
        </w:rPr>
        <w:t>. הביטוח על פי הפוליסה מורחב לשפות את</w:t>
      </w:r>
      <w:r>
        <w:rPr>
          <w:rFonts w:hint="cs"/>
          <w:rtl/>
        </w:rPr>
        <w:t xml:space="preserve"> מדינת ישראל - </w:t>
      </w:r>
      <w:r w:rsidRPr="0029709E">
        <w:rPr>
          <w:rtl/>
        </w:rPr>
        <w:t>הרשות לפיתוח והתיישבות הבדואים בנגב</w:t>
      </w:r>
      <w:r>
        <w:rPr>
          <w:rFonts w:hint="cs"/>
          <w:rtl/>
        </w:rPr>
        <w:t xml:space="preserve"> </w:t>
      </w: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    </w:t>
      </w:r>
      <w:r w:rsidRPr="0069726D">
        <w:rPr>
          <w:rFonts w:hint="cs"/>
          <w:rtl/>
        </w:rPr>
        <w:t>היה ונטען לעניין קרות תאונת עבודה/מחלת מקצוע כלשהי  כי היא נושאת בחבות מעביד  כלשהם</w:t>
      </w:r>
      <w:r w:rsidRPr="0069726D">
        <w:rPr>
          <w:rFonts w:hint="cs"/>
          <w:b/>
          <w:bCs/>
          <w:rtl/>
        </w:rPr>
        <w:t xml:space="preserve"> </w:t>
      </w: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    </w:t>
      </w:r>
      <w:r w:rsidRPr="0069726D">
        <w:rPr>
          <w:rFonts w:hint="cs"/>
          <w:rtl/>
        </w:rPr>
        <w:t xml:space="preserve">כלפי מי מעובדי </w:t>
      </w:r>
      <w:r>
        <w:rPr>
          <w:rFonts w:hint="cs"/>
          <w:rtl/>
        </w:rPr>
        <w:t>ד"ר נאור קטלן.</w:t>
      </w:r>
    </w:p>
    <w:p w:rsidR="002E7F5B" w:rsidRDefault="002E7F5B" w:rsidP="002E7F5B">
      <w:pPr>
        <w:rPr>
          <w:rtl/>
        </w:rPr>
      </w:pPr>
    </w:p>
    <w:p w:rsidR="002E7F5B" w:rsidRPr="0069726D" w:rsidRDefault="002E7F5B" w:rsidP="002E7F5B">
      <w:pPr>
        <w:rPr>
          <w:rtl/>
        </w:rPr>
      </w:pPr>
    </w:p>
    <w:p w:rsidR="002E7F5B" w:rsidRPr="0069726D" w:rsidRDefault="002E7F5B" w:rsidP="002E7F5B">
      <w:pPr>
        <w:rPr>
          <w:b/>
          <w:bCs/>
          <w:sz w:val="28"/>
          <w:szCs w:val="28"/>
          <w:u w:val="single"/>
          <w:rtl/>
        </w:rPr>
      </w:pPr>
      <w:r w:rsidRPr="0069726D">
        <w:rPr>
          <w:rFonts w:hint="cs"/>
          <w:b/>
          <w:bCs/>
          <w:sz w:val="28"/>
          <w:szCs w:val="28"/>
          <w:u w:val="single"/>
          <w:rtl/>
        </w:rPr>
        <w:t>ביטוח אחריות כלפי צד שלישי</w:t>
      </w:r>
      <w:r>
        <w:rPr>
          <w:rFonts w:hint="cs"/>
          <w:b/>
          <w:bCs/>
          <w:sz w:val="28"/>
          <w:szCs w:val="28"/>
          <w:u w:val="single"/>
          <w:rtl/>
        </w:rPr>
        <w:t>: מספר פוליסה:______________</w:t>
      </w:r>
    </w:p>
    <w:p w:rsidR="002E7F5B" w:rsidRPr="0069726D" w:rsidRDefault="002E7F5B" w:rsidP="002E7F5B">
      <w:pPr>
        <w:rPr>
          <w:b/>
          <w:bCs/>
          <w:rtl/>
        </w:rPr>
      </w:pPr>
      <w:r w:rsidRPr="0069726D">
        <w:rPr>
          <w:rFonts w:hint="cs"/>
          <w:b/>
          <w:bCs/>
          <w:rtl/>
        </w:rPr>
        <w:t xml:space="preserve">      </w:t>
      </w: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1. אחריותו החוקית בביטוח אחריות כלפי צד שלישי על פי דיני מדינת ישראל, בגין נזקי גוף ורכוש       </w:t>
      </w:r>
    </w:p>
    <w:p w:rsidR="002E7F5B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   בכל תחומי מדינת ישראל והשטחים המוחזקים. </w:t>
      </w:r>
    </w:p>
    <w:p w:rsidR="002E7F5B" w:rsidRPr="0069726D" w:rsidRDefault="002E7F5B" w:rsidP="002E7F5B">
      <w:pPr>
        <w:rPr>
          <w:color w:val="FF0000"/>
          <w:rtl/>
        </w:rPr>
      </w:pP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2.  גבול האחריות לא יפחת מסך  </w:t>
      </w:r>
      <w:r>
        <w:rPr>
          <w:rFonts w:hint="cs"/>
          <w:rtl/>
        </w:rPr>
        <w:t>250</w:t>
      </w:r>
      <w:r w:rsidRPr="0069726D">
        <w:rPr>
          <w:rFonts w:hint="cs"/>
          <w:rtl/>
        </w:rPr>
        <w:t xml:space="preserve">,000  דולר ארה"ב, למקרה ולתקופת הביטוח (שנה). </w:t>
      </w:r>
    </w:p>
    <w:p w:rsidR="002E7F5B" w:rsidRPr="0069726D" w:rsidRDefault="002E7F5B" w:rsidP="002E7F5B">
      <w:pPr>
        <w:rPr>
          <w:color w:val="FF0000"/>
          <w:rtl/>
        </w:rPr>
      </w:pPr>
    </w:p>
    <w:p w:rsidR="002E7F5B" w:rsidRDefault="002E7F5B" w:rsidP="002E7F5B">
      <w:pPr>
        <w:rPr>
          <w:rtl/>
        </w:rPr>
      </w:pPr>
      <w:r w:rsidRPr="0069726D">
        <w:rPr>
          <w:rFonts w:hint="cs"/>
          <w:rtl/>
        </w:rPr>
        <w:t>3. בפוליסה ייכלל סעיף אחריות צולבת (</w:t>
      </w:r>
      <w:r w:rsidRPr="0069726D">
        <w:rPr>
          <w:rFonts w:hint="cs"/>
        </w:rPr>
        <w:t>CROSS LIABILITY</w:t>
      </w:r>
      <w:r w:rsidRPr="0069726D">
        <w:rPr>
          <w:rFonts w:hint="cs"/>
          <w:rtl/>
        </w:rPr>
        <w:t>).</w:t>
      </w:r>
    </w:p>
    <w:p w:rsidR="002E7F5B" w:rsidRDefault="002E7F5B" w:rsidP="002E7F5B">
      <w:pPr>
        <w:rPr>
          <w:rtl/>
        </w:rPr>
      </w:pPr>
    </w:p>
    <w:p w:rsidR="002E7F5B" w:rsidRDefault="002E7F5B" w:rsidP="002E7F5B">
      <w:pPr>
        <w:rPr>
          <w:rtl/>
        </w:rPr>
      </w:pPr>
      <w:r>
        <w:rPr>
          <w:rFonts w:hint="cs"/>
          <w:rtl/>
        </w:rPr>
        <w:t>4</w:t>
      </w:r>
      <w:r w:rsidRPr="0069726D">
        <w:rPr>
          <w:rFonts w:hint="cs"/>
          <w:rtl/>
        </w:rPr>
        <w:t xml:space="preserve">. הביטוח על פי הפוליסה מורחב לשפות את </w:t>
      </w:r>
      <w:r>
        <w:rPr>
          <w:rFonts w:hint="cs"/>
          <w:rtl/>
        </w:rPr>
        <w:t xml:space="preserve">מדינת ישראל - </w:t>
      </w:r>
      <w:r w:rsidRPr="0029709E">
        <w:rPr>
          <w:rtl/>
        </w:rPr>
        <w:t xml:space="preserve">הרשות לפיתוח והתיישבות הבדואים בנגב </w:t>
      </w:r>
      <w:r>
        <w:rPr>
          <w:rFonts w:hint="cs"/>
          <w:rtl/>
        </w:rPr>
        <w:t xml:space="preserve"> </w:t>
      </w: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    </w:t>
      </w:r>
      <w:r w:rsidRPr="0069726D">
        <w:rPr>
          <w:rFonts w:hint="cs"/>
          <w:rtl/>
        </w:rPr>
        <w:t xml:space="preserve">ככל שייחשבו </w:t>
      </w:r>
      <w:r>
        <w:rPr>
          <w:rFonts w:hint="cs"/>
          <w:rtl/>
        </w:rPr>
        <w:t xml:space="preserve">אחראים למעשי </w:t>
      </w:r>
      <w:r w:rsidRPr="0069726D">
        <w:rPr>
          <w:rtl/>
        </w:rPr>
        <w:t xml:space="preserve">ו/או מחדלי </w:t>
      </w:r>
      <w:r>
        <w:rPr>
          <w:rFonts w:hint="cs"/>
          <w:rtl/>
        </w:rPr>
        <w:t xml:space="preserve">הספק </w:t>
      </w:r>
      <w:r w:rsidRPr="0069726D">
        <w:rPr>
          <w:rtl/>
        </w:rPr>
        <w:t>והפועלים מטעמו.</w:t>
      </w:r>
    </w:p>
    <w:p w:rsidR="002E7F5B" w:rsidRDefault="002E7F5B" w:rsidP="002E7F5B">
      <w:pPr>
        <w:rPr>
          <w:rtl/>
        </w:rPr>
      </w:pPr>
    </w:p>
    <w:p w:rsidR="002E7F5B" w:rsidRDefault="002E7F5B" w:rsidP="002E7F5B">
      <w:pPr>
        <w:rPr>
          <w:rtl/>
        </w:rPr>
      </w:pPr>
    </w:p>
    <w:p w:rsidR="002E7F5B" w:rsidRDefault="002E7F5B" w:rsidP="002E7F5B">
      <w:pPr>
        <w:rPr>
          <w:b/>
          <w:bCs/>
          <w:sz w:val="28"/>
          <w:szCs w:val="28"/>
          <w:u w:val="single"/>
          <w:rtl/>
        </w:rPr>
      </w:pPr>
      <w:r w:rsidRPr="00A2391F">
        <w:rPr>
          <w:b/>
          <w:bCs/>
          <w:sz w:val="28"/>
          <w:szCs w:val="28"/>
          <w:u w:val="single"/>
          <w:rtl/>
        </w:rPr>
        <w:t>ביטוח אחריות מקצועית</w:t>
      </w:r>
      <w:r>
        <w:rPr>
          <w:rFonts w:hint="cs"/>
          <w:b/>
          <w:bCs/>
          <w:sz w:val="28"/>
          <w:szCs w:val="28"/>
          <w:u w:val="single"/>
          <w:rtl/>
        </w:rPr>
        <w:t>: מספר פוליסה:_____________</w:t>
      </w:r>
    </w:p>
    <w:p w:rsidR="002E7F5B" w:rsidRDefault="002E7F5B" w:rsidP="002E7F5B">
      <w:pPr>
        <w:rPr>
          <w:b/>
          <w:bCs/>
          <w:sz w:val="28"/>
          <w:szCs w:val="28"/>
          <w:u w:val="single"/>
          <w:rtl/>
        </w:rPr>
      </w:pP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1. </w:t>
      </w:r>
      <w:r>
        <w:rPr>
          <w:rtl/>
        </w:rPr>
        <w:t xml:space="preserve">הפוליסה </w:t>
      </w:r>
      <w:r>
        <w:rPr>
          <w:rFonts w:hint="cs"/>
          <w:rtl/>
        </w:rPr>
        <w:t>מכסה</w:t>
      </w:r>
      <w:r>
        <w:rPr>
          <w:rtl/>
        </w:rPr>
        <w:t xml:space="preserve"> כל נזק מהפרת חובה מקצועית של </w:t>
      </w:r>
      <w:r>
        <w:rPr>
          <w:rFonts w:hint="cs"/>
          <w:rtl/>
        </w:rPr>
        <w:t>הספק</w:t>
      </w:r>
      <w:r>
        <w:rPr>
          <w:rtl/>
        </w:rPr>
        <w:t xml:space="preserve">, עובדיו ובגין כל </w:t>
      </w:r>
      <w:r>
        <w:rPr>
          <w:rFonts w:hint="cs"/>
          <w:rtl/>
        </w:rPr>
        <w:t xml:space="preserve"> </w:t>
      </w:r>
      <w:r>
        <w:rPr>
          <w:rtl/>
        </w:rPr>
        <w:t xml:space="preserve">הפועלים  מטעמו </w:t>
      </w: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    </w:t>
      </w:r>
      <w:r>
        <w:rPr>
          <w:rtl/>
        </w:rPr>
        <w:t xml:space="preserve">ואשר אירע כתוצאה ממעשה, רשלנות, לרבות מחדל, טעות או השמטה, מצג בלתי נכון,  הצהרה </w:t>
      </w: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    </w:t>
      </w:r>
      <w:r>
        <w:rPr>
          <w:rtl/>
        </w:rPr>
        <w:t xml:space="preserve">רשלנית שנעשו בתום לב, שייגרמו בקשר </w:t>
      </w:r>
      <w:r>
        <w:rPr>
          <w:rFonts w:hint="cs"/>
          <w:rtl/>
        </w:rPr>
        <w:t>למתן שירותי ניהול מידע ורשומות ,</w:t>
      </w:r>
      <w:r>
        <w:rPr>
          <w:rtl/>
        </w:rPr>
        <w:t xml:space="preserve"> בהתאם </w:t>
      </w:r>
      <w:r>
        <w:rPr>
          <w:rFonts w:hint="cs"/>
          <w:rtl/>
        </w:rPr>
        <w:t>ל</w:t>
      </w:r>
      <w:r>
        <w:rPr>
          <w:rtl/>
        </w:rPr>
        <w:t xml:space="preserve">חוזה עם </w:t>
      </w:r>
      <w:r>
        <w:rPr>
          <w:rFonts w:hint="cs"/>
          <w:rtl/>
        </w:rPr>
        <w:t xml:space="preserve">מדינת </w:t>
      </w: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    ישראל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071B8F">
        <w:rPr>
          <w:rtl/>
        </w:rPr>
        <w:t>הרשות לפיתוח והתיישבות הבדואים בנגב</w:t>
      </w:r>
      <w:r>
        <w:rPr>
          <w:rFonts w:hint="cs"/>
          <w:rtl/>
        </w:rPr>
        <w:t>.</w:t>
      </w:r>
    </w:p>
    <w:p w:rsidR="002E7F5B" w:rsidRDefault="002E7F5B" w:rsidP="002E7F5B">
      <w:pPr>
        <w:rPr>
          <w:rtl/>
        </w:rPr>
      </w:pP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2. </w:t>
      </w:r>
      <w:r w:rsidRPr="00A2391F">
        <w:rPr>
          <w:rtl/>
        </w:rPr>
        <w:t xml:space="preserve">גבול האחריות לא יפחת מסך </w:t>
      </w:r>
      <w:r>
        <w:rPr>
          <w:rFonts w:hint="cs"/>
          <w:rtl/>
        </w:rPr>
        <w:t xml:space="preserve">500,000 </w:t>
      </w:r>
      <w:r w:rsidRPr="00A2391F">
        <w:rPr>
          <w:rtl/>
        </w:rPr>
        <w:t>דולר ארה"ב למ</w:t>
      </w:r>
      <w:r>
        <w:rPr>
          <w:rtl/>
        </w:rPr>
        <w:t>קרה ולתקופת הביטוח (שנה)</w:t>
      </w:r>
      <w:r>
        <w:rPr>
          <w:rFonts w:hint="cs"/>
          <w:rtl/>
        </w:rPr>
        <w:t xml:space="preserve">. </w:t>
      </w:r>
    </w:p>
    <w:p w:rsidR="002E7F5B" w:rsidRDefault="002E7F5B" w:rsidP="002E7F5B">
      <w:pPr>
        <w:rPr>
          <w:rtl/>
        </w:rPr>
      </w:pP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3. </w:t>
      </w:r>
      <w:r>
        <w:rPr>
          <w:rtl/>
        </w:rPr>
        <w:t xml:space="preserve"> הכיסוי על פי הפוליסה </w:t>
      </w:r>
      <w:r>
        <w:rPr>
          <w:rFonts w:hint="cs"/>
          <w:rtl/>
        </w:rPr>
        <w:t>מ</w:t>
      </w:r>
      <w:r>
        <w:rPr>
          <w:rtl/>
        </w:rPr>
        <w:t>ורחב לכלול את ההרחבות הבאות:-</w:t>
      </w:r>
    </w:p>
    <w:p w:rsidR="002E7F5B" w:rsidRDefault="002E7F5B" w:rsidP="002E7F5B">
      <w:pPr>
        <w:rPr>
          <w:rtl/>
        </w:rPr>
      </w:pPr>
      <w:r>
        <w:rPr>
          <w:rtl/>
        </w:rPr>
        <w:t xml:space="preserve">      - מרמה ואי יושר של עובדים;      </w:t>
      </w:r>
    </w:p>
    <w:p w:rsidR="002E7F5B" w:rsidRDefault="002E7F5B" w:rsidP="002E7F5B">
      <w:pPr>
        <w:rPr>
          <w:rtl/>
        </w:rPr>
      </w:pPr>
      <w:r>
        <w:rPr>
          <w:rtl/>
        </w:rPr>
        <w:t xml:space="preserve">      - אובדן מסמכים, לרבות אובדן השימוש ו/או העיכוב עקב מקרה ביטוח;</w:t>
      </w:r>
    </w:p>
    <w:p w:rsidR="002E7F5B" w:rsidRDefault="002E7F5B" w:rsidP="002E7F5B">
      <w:pPr>
        <w:rPr>
          <w:rtl/>
        </w:rPr>
      </w:pPr>
      <w:r>
        <w:rPr>
          <w:rtl/>
        </w:rPr>
        <w:t xml:space="preserve">      - אחריות צולבת, אולם הכיסוי לא יחול על תביעות הספק</w:t>
      </w:r>
      <w:r>
        <w:rPr>
          <w:rFonts w:hint="cs"/>
          <w:rtl/>
        </w:rPr>
        <w:t xml:space="preserve"> </w:t>
      </w:r>
      <w:r>
        <w:rPr>
          <w:rtl/>
        </w:rPr>
        <w:t>כנגד</w:t>
      </w:r>
      <w:r>
        <w:rPr>
          <w:rFonts w:hint="cs"/>
          <w:rtl/>
        </w:rPr>
        <w:t xml:space="preserve"> המדינה</w:t>
      </w:r>
      <w:r>
        <w:rPr>
          <w:rtl/>
        </w:rPr>
        <w:t>;</w:t>
      </w:r>
    </w:p>
    <w:p w:rsidR="002E7F5B" w:rsidRDefault="002E7F5B" w:rsidP="002E7F5B">
      <w:pPr>
        <w:rPr>
          <w:rtl/>
        </w:rPr>
      </w:pPr>
      <w:r>
        <w:rPr>
          <w:rtl/>
        </w:rPr>
        <w:t xml:space="preserve">      - הארכת תקופת הגילוי לפחות 6 חודשים</w:t>
      </w:r>
      <w:r>
        <w:rPr>
          <w:rFonts w:hint="cs"/>
          <w:rtl/>
        </w:rPr>
        <w:t>.</w:t>
      </w:r>
      <w:r>
        <w:rPr>
          <w:rtl/>
        </w:rPr>
        <w:t xml:space="preserve">       </w:t>
      </w:r>
    </w:p>
    <w:p w:rsidR="002E7F5B" w:rsidRDefault="002E7F5B" w:rsidP="002E7F5B">
      <w:pPr>
        <w:rPr>
          <w:rtl/>
        </w:rPr>
      </w:pP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4. </w:t>
      </w:r>
      <w:r>
        <w:rPr>
          <w:rtl/>
        </w:rPr>
        <w:t xml:space="preserve">הביטוח </w:t>
      </w:r>
      <w:r>
        <w:rPr>
          <w:rFonts w:hint="cs"/>
          <w:rtl/>
        </w:rPr>
        <w:t>מורחב</w:t>
      </w:r>
      <w:r>
        <w:rPr>
          <w:rtl/>
        </w:rPr>
        <w:t xml:space="preserve"> לשפות את </w:t>
      </w:r>
      <w:r>
        <w:rPr>
          <w:rFonts w:hint="cs"/>
          <w:rtl/>
        </w:rPr>
        <w:t xml:space="preserve">מדינת ישראל - הרשות לפיתוח והתיישבות הבדואים בנגב </w:t>
      </w:r>
      <w:r>
        <w:rPr>
          <w:rtl/>
        </w:rPr>
        <w:t xml:space="preserve">ככל </w:t>
      </w:r>
      <w:r>
        <w:rPr>
          <w:rFonts w:hint="cs"/>
          <w:rtl/>
        </w:rPr>
        <w:t xml:space="preserve"> </w:t>
      </w:r>
      <w:r>
        <w:rPr>
          <w:rtl/>
        </w:rPr>
        <w:t xml:space="preserve">שיחשבו </w:t>
      </w:r>
      <w:r>
        <w:rPr>
          <w:rFonts w:hint="cs"/>
          <w:rtl/>
        </w:rPr>
        <w:t xml:space="preserve">     </w:t>
      </w: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    </w:t>
      </w:r>
      <w:r>
        <w:rPr>
          <w:rtl/>
        </w:rPr>
        <w:t>אחראים למעשי ו/או מחדלי</w:t>
      </w:r>
      <w:r>
        <w:rPr>
          <w:rFonts w:hint="cs"/>
          <w:rtl/>
        </w:rPr>
        <w:t xml:space="preserve"> </w:t>
      </w:r>
      <w:r>
        <w:rPr>
          <w:rtl/>
        </w:rPr>
        <w:t>הספק</w:t>
      </w:r>
      <w:r>
        <w:rPr>
          <w:rFonts w:hint="cs"/>
          <w:rtl/>
        </w:rPr>
        <w:t xml:space="preserve"> </w:t>
      </w:r>
      <w:r>
        <w:rPr>
          <w:rtl/>
        </w:rPr>
        <w:t>והפועלים מטעמו.</w:t>
      </w:r>
    </w:p>
    <w:p w:rsidR="002E7F5B" w:rsidRDefault="002E7F5B" w:rsidP="002E7F5B">
      <w:pPr>
        <w:rPr>
          <w:rtl/>
        </w:rPr>
      </w:pPr>
    </w:p>
    <w:p w:rsidR="002E7F5B" w:rsidRPr="0069726D" w:rsidRDefault="002E7F5B" w:rsidP="002E7F5B">
      <w:pPr>
        <w:rPr>
          <w:b/>
          <w:bCs/>
          <w:sz w:val="28"/>
          <w:szCs w:val="28"/>
          <w:u w:val="single"/>
          <w:rtl/>
        </w:rPr>
      </w:pPr>
      <w:r>
        <w:rPr>
          <w:rtl/>
        </w:rPr>
        <w:t xml:space="preserve">  </w:t>
      </w:r>
      <w:r w:rsidRPr="0069726D">
        <w:rPr>
          <w:rFonts w:hint="cs"/>
          <w:b/>
          <w:bCs/>
          <w:sz w:val="28"/>
          <w:szCs w:val="28"/>
          <w:u w:val="single"/>
          <w:rtl/>
        </w:rPr>
        <w:t>כללי</w:t>
      </w:r>
    </w:p>
    <w:p w:rsidR="002E7F5B" w:rsidRPr="0069726D" w:rsidRDefault="002E7F5B" w:rsidP="002E7F5B">
      <w:pPr>
        <w:rPr>
          <w:b/>
          <w:bCs/>
          <w:sz w:val="28"/>
          <w:szCs w:val="28"/>
          <w:u w:val="single"/>
          <w:rtl/>
        </w:rPr>
      </w:pP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>בפוליסות הביטוח  נכללו התנאים הבאים:</w:t>
      </w: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</w:t>
      </w:r>
    </w:p>
    <w:p w:rsidR="002E7F5B" w:rsidRDefault="002E7F5B" w:rsidP="002E7F5B">
      <w:pPr>
        <w:rPr>
          <w:b/>
          <w:bCs/>
          <w:rtl/>
        </w:rPr>
      </w:pPr>
      <w:r w:rsidRPr="0069726D">
        <w:rPr>
          <w:rFonts w:hint="cs"/>
          <w:rtl/>
        </w:rPr>
        <w:t>1.  לשם המבוטח יתווספו כמבוטחים נוספים</w:t>
      </w:r>
      <w:r>
        <w:rPr>
          <w:rFonts w:hint="cs"/>
          <w:rtl/>
        </w:rPr>
        <w:t xml:space="preserve"> : </w:t>
      </w:r>
      <w:r>
        <w:rPr>
          <w:rFonts w:hint="cs"/>
          <w:b/>
          <w:bCs/>
          <w:rtl/>
        </w:rPr>
        <w:t xml:space="preserve">מדינת ישראל </w:t>
      </w:r>
      <w:r>
        <w:rPr>
          <w:b/>
          <w:bCs/>
          <w:rtl/>
        </w:rPr>
        <w:t>–</w:t>
      </w:r>
      <w:r>
        <w:rPr>
          <w:rFonts w:hint="cs"/>
          <w:b/>
          <w:bCs/>
          <w:rtl/>
        </w:rPr>
        <w:t xml:space="preserve"> </w:t>
      </w:r>
      <w:r w:rsidRPr="00623C20">
        <w:rPr>
          <w:b/>
          <w:bCs/>
          <w:rtl/>
        </w:rPr>
        <w:t xml:space="preserve">הרשות לפיתוח והתיישבות הבדואים </w:t>
      </w:r>
    </w:p>
    <w:p w:rsidR="002E7F5B" w:rsidRPr="0069726D" w:rsidRDefault="002E7F5B" w:rsidP="002E7F5B">
      <w:pPr>
        <w:rPr>
          <w:rtl/>
        </w:rPr>
      </w:pPr>
      <w:r>
        <w:rPr>
          <w:rFonts w:hint="cs"/>
          <w:b/>
          <w:bCs/>
          <w:rtl/>
        </w:rPr>
        <w:t xml:space="preserve">     </w:t>
      </w:r>
      <w:r w:rsidRPr="00623C20">
        <w:rPr>
          <w:b/>
          <w:bCs/>
          <w:rtl/>
        </w:rPr>
        <w:t>בנגב</w:t>
      </w:r>
      <w:r w:rsidRPr="0069726D">
        <w:rPr>
          <w:rFonts w:hint="cs"/>
          <w:rtl/>
        </w:rPr>
        <w:t xml:space="preserve">, בכפוף </w:t>
      </w:r>
      <w:proofErr w:type="spellStart"/>
      <w:r w:rsidRPr="0069726D">
        <w:rPr>
          <w:rFonts w:hint="cs"/>
          <w:rtl/>
        </w:rPr>
        <w:t>להרחבי</w:t>
      </w:r>
      <w:proofErr w:type="spellEnd"/>
      <w:r w:rsidRPr="0069726D">
        <w:rPr>
          <w:rFonts w:hint="cs"/>
          <w:rtl/>
        </w:rPr>
        <w:t xml:space="preserve"> </w:t>
      </w:r>
      <w:r>
        <w:rPr>
          <w:rFonts w:hint="cs"/>
          <w:rtl/>
        </w:rPr>
        <w:t xml:space="preserve">השיפוי </w:t>
      </w:r>
      <w:r w:rsidRPr="0069726D">
        <w:rPr>
          <w:rFonts w:hint="cs"/>
          <w:rtl/>
        </w:rPr>
        <w:t xml:space="preserve">כמפורט לעיל.   </w:t>
      </w:r>
    </w:p>
    <w:p w:rsidR="002E7F5B" w:rsidRPr="0069726D" w:rsidRDefault="002E7F5B" w:rsidP="002E7F5B">
      <w:pPr>
        <w:rPr>
          <w:rtl/>
        </w:rPr>
      </w:pP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2.  בכל מקרה של צמצום או ביטול הביטוח  ע"י אחד הצדדים לא יהיה להם כל תוקף אלא אם ניתנה על </w:t>
      </w:r>
    </w:p>
    <w:p w:rsidR="002E7F5B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    ידינו הודעה מוקדמת של  60  יום לפחות במכתב רשום לחשב </w:t>
      </w:r>
      <w:r w:rsidRPr="00505E3C">
        <w:rPr>
          <w:rtl/>
        </w:rPr>
        <w:t xml:space="preserve">הרשות לפיתוח והתיישבות הבדואים </w:t>
      </w:r>
    </w:p>
    <w:p w:rsidR="002E7F5B" w:rsidRPr="0069726D" w:rsidRDefault="002E7F5B" w:rsidP="002E7F5B">
      <w:pPr>
        <w:rPr>
          <w:rtl/>
        </w:rPr>
      </w:pPr>
      <w:r>
        <w:rPr>
          <w:rFonts w:hint="cs"/>
          <w:rtl/>
        </w:rPr>
        <w:t xml:space="preserve">     </w:t>
      </w:r>
      <w:r w:rsidRPr="00505E3C">
        <w:rPr>
          <w:rtl/>
        </w:rPr>
        <w:t>בנגב</w:t>
      </w:r>
      <w:r>
        <w:rPr>
          <w:rFonts w:hint="cs"/>
          <w:rtl/>
        </w:rPr>
        <w:t xml:space="preserve">. </w:t>
      </w:r>
    </w:p>
    <w:p w:rsidR="002E7F5B" w:rsidRPr="0069726D" w:rsidRDefault="002E7F5B" w:rsidP="002E7F5B">
      <w:pPr>
        <w:rPr>
          <w:rtl/>
        </w:rPr>
      </w:pPr>
    </w:p>
    <w:p w:rsidR="002E7F5B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3.  אנו מוותרים  על כל זכות תחלוף/שיבוב, תביעה, השתתפות  או חזרה, כלפי </w:t>
      </w:r>
      <w:r w:rsidRPr="00E36CAA">
        <w:rPr>
          <w:rtl/>
        </w:rPr>
        <w:t xml:space="preserve">הרשות לפיתוח </w:t>
      </w: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     </w:t>
      </w:r>
      <w:r w:rsidRPr="00E36CAA">
        <w:rPr>
          <w:rtl/>
        </w:rPr>
        <w:t>והתיישבות הבדואים בנגב</w:t>
      </w:r>
      <w:r>
        <w:rPr>
          <w:rFonts w:hint="cs"/>
          <w:rtl/>
        </w:rPr>
        <w:t xml:space="preserve"> ו</w:t>
      </w:r>
      <w:r w:rsidRPr="0069726D">
        <w:rPr>
          <w:rFonts w:hint="cs"/>
          <w:rtl/>
        </w:rPr>
        <w:t>עובדיה, ובלבד  שהוויתו</w:t>
      </w:r>
      <w:r w:rsidRPr="0069726D">
        <w:rPr>
          <w:rFonts w:hint="eastAsia"/>
          <w:rtl/>
        </w:rPr>
        <w:t>ר</w:t>
      </w:r>
      <w:r w:rsidRPr="0069726D">
        <w:rPr>
          <w:rFonts w:hint="cs"/>
          <w:rtl/>
        </w:rPr>
        <w:t xml:space="preserve"> לא יחול לטובת אדם </w:t>
      </w:r>
      <w:r w:rsidRPr="0008699B">
        <w:rPr>
          <w:rtl/>
        </w:rPr>
        <w:t xml:space="preserve">שגרם לנזק מתוך כוונת </w:t>
      </w: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     </w:t>
      </w:r>
      <w:r w:rsidRPr="0008699B">
        <w:rPr>
          <w:rtl/>
        </w:rPr>
        <w:t>זדון.</w:t>
      </w:r>
      <w:r>
        <w:rPr>
          <w:rFonts w:hint="cs"/>
          <w:rtl/>
        </w:rPr>
        <w:t xml:space="preserve">     </w:t>
      </w:r>
    </w:p>
    <w:p w:rsidR="002E7F5B" w:rsidRPr="0069726D" w:rsidRDefault="002E7F5B" w:rsidP="002E7F5B">
      <w:pPr>
        <w:rPr>
          <w:rtl/>
        </w:rPr>
      </w:pPr>
    </w:p>
    <w:p w:rsidR="002E7F5B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4.  </w:t>
      </w:r>
      <w:r>
        <w:rPr>
          <w:rFonts w:hint="cs"/>
          <w:rtl/>
        </w:rPr>
        <w:t xml:space="preserve">הספק </w:t>
      </w:r>
      <w:r w:rsidRPr="0069726D">
        <w:rPr>
          <w:rFonts w:hint="cs"/>
          <w:rtl/>
        </w:rPr>
        <w:t xml:space="preserve">אחראי בלעדית כלפינו לתשלום דמי  הביטוח עבור כל הפוליסות ולמילוי  כל </w:t>
      </w:r>
      <w:r>
        <w:rPr>
          <w:rFonts w:hint="cs"/>
          <w:rtl/>
        </w:rPr>
        <w:t xml:space="preserve">החובות </w:t>
      </w: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     המוטלות</w:t>
      </w:r>
      <w:r>
        <w:rPr>
          <w:rtl/>
        </w:rPr>
        <w:t xml:space="preserve"> </w:t>
      </w:r>
      <w:r w:rsidRPr="000B1693">
        <w:rPr>
          <w:rtl/>
        </w:rPr>
        <w:t>על המבוטח על פי תנאי הפוליסות.</w:t>
      </w:r>
    </w:p>
    <w:p w:rsidR="002E7F5B" w:rsidRDefault="002E7F5B" w:rsidP="002E7F5B">
      <w:pPr>
        <w:rPr>
          <w:rtl/>
        </w:rPr>
      </w:pP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5.  ההשתתפויות העצמיות הנקובות בכל פוליסה ופוליסה תחולנה בלעדית על </w:t>
      </w:r>
      <w:r>
        <w:rPr>
          <w:rFonts w:hint="cs"/>
          <w:rtl/>
        </w:rPr>
        <w:t>הספק.</w:t>
      </w: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</w:t>
      </w: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>6.  כל סעיף בפוליסות הביטוח המפקיע או מצמצם בדרך כל שהיא את אחריות המבטח, כאשר</w:t>
      </w: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    קיים ביטוח אחר לא יופעל כלפי מדינת ישראל, והביטוח הינו  בחזקת </w:t>
      </w:r>
      <w:r w:rsidRPr="0069726D">
        <w:rPr>
          <w:rtl/>
        </w:rPr>
        <w:t>ביטוח</w:t>
      </w:r>
      <w:r w:rsidRPr="0069726D">
        <w:rPr>
          <w:rFonts w:hint="cs"/>
          <w:rtl/>
        </w:rPr>
        <w:t xml:space="preserve"> ראשוני המזכה </w:t>
      </w:r>
    </w:p>
    <w:p w:rsidR="002E7F5B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    במלוא הזכויות על פי הביטוח.</w:t>
      </w:r>
    </w:p>
    <w:p w:rsidR="002E7F5B" w:rsidRDefault="002E7F5B" w:rsidP="002E7F5B">
      <w:pPr>
        <w:rPr>
          <w:rtl/>
        </w:rPr>
      </w:pPr>
    </w:p>
    <w:p w:rsidR="002E7F5B" w:rsidRDefault="002E7F5B" w:rsidP="002E7F5B">
      <w:pPr>
        <w:rPr>
          <w:rtl/>
        </w:rPr>
      </w:pPr>
      <w:r>
        <w:rPr>
          <w:rFonts w:hint="cs"/>
          <w:rtl/>
        </w:rPr>
        <w:t xml:space="preserve">7. </w:t>
      </w:r>
      <w:bookmarkStart w:id="1" w:name="_Hlk485896094"/>
      <w:r>
        <w:rPr>
          <w:rFonts w:hint="cs"/>
          <w:rtl/>
        </w:rPr>
        <w:t>יבוטל חריג כוונה ו/או רשלנות רבתי ככל שקיים בפוליסות.</w:t>
      </w:r>
      <w:bookmarkEnd w:id="1"/>
    </w:p>
    <w:p w:rsidR="002E7F5B" w:rsidRDefault="002E7F5B" w:rsidP="002E7F5B">
      <w:pPr>
        <w:rPr>
          <w:rtl/>
        </w:rPr>
      </w:pP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          </w:t>
      </w:r>
    </w:p>
    <w:p w:rsidR="002E7F5B" w:rsidRDefault="002E7F5B" w:rsidP="002E7F5B">
      <w:pPr>
        <w:rPr>
          <w:b/>
          <w:bCs/>
          <w:rtl/>
        </w:rPr>
      </w:pPr>
      <w:r w:rsidRPr="001751AB">
        <w:rPr>
          <w:rFonts w:hint="cs"/>
          <w:b/>
          <w:bCs/>
          <w:rtl/>
        </w:rPr>
        <w:t>בכפוף לתנאי וסייגי הפוליסות המקוריות עד כמה שלא שונו במפורש על פי האמור באישור זה.</w:t>
      </w:r>
    </w:p>
    <w:p w:rsidR="002E7F5B" w:rsidRDefault="002E7F5B" w:rsidP="002E7F5B">
      <w:pPr>
        <w:rPr>
          <w:b/>
          <w:bCs/>
          <w:rtl/>
        </w:rPr>
      </w:pPr>
    </w:p>
    <w:p w:rsidR="002E7F5B" w:rsidRDefault="002E7F5B" w:rsidP="002E7F5B">
      <w:pPr>
        <w:rPr>
          <w:b/>
          <w:bCs/>
          <w:rtl/>
        </w:rPr>
      </w:pP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                                                                                      בכבוד רב,                 </w:t>
      </w: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                                                                   </w:t>
      </w:r>
    </w:p>
    <w:p w:rsidR="002E7F5B" w:rsidRPr="0069726D" w:rsidRDefault="002E7F5B" w:rsidP="002E7F5B">
      <w:pPr>
        <w:rPr>
          <w:rtl/>
        </w:rPr>
      </w:pP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 xml:space="preserve">                                                                    ___________________________</w:t>
      </w:r>
    </w:p>
    <w:p w:rsidR="002E7F5B" w:rsidRPr="0069726D" w:rsidRDefault="002E7F5B" w:rsidP="002E7F5B">
      <w:pPr>
        <w:rPr>
          <w:rtl/>
        </w:rPr>
      </w:pPr>
      <w:r w:rsidRPr="0069726D">
        <w:rPr>
          <w:rFonts w:hint="cs"/>
          <w:rtl/>
        </w:rPr>
        <w:t>תאריך______________                        חתימת מורשה המבטח וחותמת המבטח</w:t>
      </w:r>
    </w:p>
    <w:p w:rsidR="002E7F5B" w:rsidRPr="0069726D" w:rsidRDefault="002E7F5B" w:rsidP="002E7F5B">
      <w:pPr>
        <w:rPr>
          <w:color w:val="FF0000"/>
          <w:rtl/>
        </w:rPr>
      </w:pPr>
    </w:p>
    <w:sectPr w:rsidR="002E7F5B" w:rsidRPr="0069726D" w:rsidSect="00AC4CB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290A" w:rsidRDefault="00D1290A" w:rsidP="002879E2">
      <w:r>
        <w:separator/>
      </w:r>
    </w:p>
  </w:endnote>
  <w:endnote w:type="continuationSeparator" w:id="0">
    <w:p w:rsidR="00D1290A" w:rsidRDefault="00D1290A" w:rsidP="00287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AC4" w:rsidRDefault="00A42AC4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9E2" w:rsidRPr="00626AA1" w:rsidRDefault="002879E2" w:rsidP="00A42AC4">
    <w:pPr>
      <w:pStyle w:val="a7"/>
      <w:tabs>
        <w:tab w:val="clear" w:pos="4153"/>
        <w:tab w:val="clear" w:pos="8306"/>
        <w:tab w:val="right" w:pos="9070"/>
      </w:tabs>
      <w:jc w:val="center"/>
      <w:rPr>
        <w:rFonts w:cs="David"/>
        <w:sz w:val="21"/>
        <w:szCs w:val="21"/>
        <w:rtl/>
      </w:rPr>
    </w:pPr>
    <w:r w:rsidRPr="00626AA1">
      <w:rPr>
        <w:rFonts w:cs="David" w:hint="cs"/>
        <w:sz w:val="21"/>
        <w:szCs w:val="21"/>
        <w:rtl/>
      </w:rPr>
      <w:t>רח' מצדה 6, באר שבע, טל: 08-62687</w:t>
    </w:r>
    <w:r w:rsidR="00A42AC4">
      <w:rPr>
        <w:rFonts w:cs="David" w:hint="cs"/>
        <w:sz w:val="21"/>
        <w:szCs w:val="21"/>
        <w:rtl/>
      </w:rPr>
      <w:t>00</w:t>
    </w:r>
    <w:r w:rsidRPr="00626AA1">
      <w:rPr>
        <w:rFonts w:cs="David" w:hint="cs"/>
        <w:sz w:val="21"/>
        <w:szCs w:val="21"/>
        <w:rtl/>
      </w:rPr>
      <w:t>, פקס: 08-62687</w:t>
    </w:r>
    <w:r w:rsidR="00A42AC4">
      <w:rPr>
        <w:rFonts w:cs="David" w:hint="cs"/>
        <w:sz w:val="21"/>
        <w:szCs w:val="21"/>
        <w:rtl/>
      </w:rPr>
      <w:t>63</w:t>
    </w:r>
  </w:p>
  <w:p w:rsidR="002879E2" w:rsidRPr="00626AA1" w:rsidRDefault="002879E2" w:rsidP="00A42AC4">
    <w:pPr>
      <w:pStyle w:val="a7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58508A4D" wp14:editId="24D69A32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6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Beer-Sheva, Tel: +972 (8) </w:t>
    </w:r>
    <w:r w:rsidRPr="00626AA1">
      <w:rPr>
        <w:rFonts w:cs="David" w:hint="cs"/>
        <w:sz w:val="21"/>
        <w:szCs w:val="21"/>
        <w:rtl/>
      </w:rPr>
      <w:t>62687</w:t>
    </w:r>
    <w:r w:rsidR="00A42AC4">
      <w:rPr>
        <w:rFonts w:cs="David" w:hint="cs"/>
        <w:sz w:val="21"/>
        <w:szCs w:val="21"/>
        <w:rtl/>
      </w:rPr>
      <w:t>00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cs="David" w:hint="cs"/>
        <w:sz w:val="21"/>
        <w:szCs w:val="21"/>
        <w:rtl/>
      </w:rPr>
      <w:t xml:space="preserve"> 62687</w:t>
    </w:r>
    <w:r w:rsidR="00A42AC4">
      <w:rPr>
        <w:rFonts w:cs="David" w:hint="cs"/>
        <w:sz w:val="21"/>
        <w:szCs w:val="21"/>
        <w:rtl/>
      </w:rPr>
      <w:t>63</w:t>
    </w:r>
  </w:p>
  <w:p w:rsidR="002879E2" w:rsidRPr="00626AA1" w:rsidRDefault="002879E2" w:rsidP="00A42AC4">
    <w:pPr>
      <w:jc w:val="center"/>
      <w:rPr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Arial" w:hAnsi="Arial" w:hint="cs"/>
        <w:rtl/>
      </w:rPr>
      <w:t xml:space="preserve"> </w:t>
    </w:r>
    <w:r w:rsidRPr="00626AA1">
      <w:rPr>
        <w:rStyle w:val="hps"/>
        <w:rFonts w:ascii="Arial" w:hAnsi="Arial" w:hint="cs"/>
        <w:sz w:val="16"/>
        <w:szCs w:val="16"/>
        <w:rtl/>
      </w:rPr>
      <w:t>6</w:t>
    </w:r>
    <w:r w:rsidRPr="00626AA1">
      <w:rPr>
        <w:rFonts w:hint="cs"/>
        <w:sz w:val="20"/>
        <w:szCs w:val="20"/>
        <w:rtl/>
      </w:rPr>
      <w:t xml:space="preserve"> </w:t>
    </w:r>
    <w:r w:rsidRPr="00626AA1">
      <w:rPr>
        <w:rFonts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hint="cs"/>
        <w:sz w:val="20"/>
        <w:szCs w:val="20"/>
        <w:rtl/>
      </w:rPr>
      <w:t>,</w:t>
    </w:r>
    <w:r w:rsidRPr="00626AA1">
      <w:rPr>
        <w:rFonts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hint="cs"/>
        <w:sz w:val="20"/>
        <w:szCs w:val="20"/>
        <w:rtl/>
        <w:lang w:bidi="ar-EG"/>
      </w:rPr>
      <w:t>:</w:t>
    </w:r>
    <w:r w:rsidRPr="00626AA1">
      <w:rPr>
        <w:rFonts w:hint="cs"/>
        <w:sz w:val="21"/>
        <w:szCs w:val="21"/>
        <w:rtl/>
      </w:rPr>
      <w:t xml:space="preserve"> 08-62687</w:t>
    </w:r>
    <w:r w:rsidR="00A42AC4">
      <w:rPr>
        <w:rFonts w:hint="cs"/>
        <w:sz w:val="21"/>
        <w:szCs w:val="21"/>
        <w:rtl/>
      </w:rPr>
      <w:t>00</w:t>
    </w:r>
    <w:r w:rsidRPr="00626AA1">
      <w:rPr>
        <w:rFonts w:hint="cs"/>
        <w:sz w:val="20"/>
        <w:szCs w:val="20"/>
        <w:rtl/>
      </w:rPr>
      <w:t xml:space="preserve"> </w:t>
    </w:r>
    <w:r w:rsidRPr="00626AA1">
      <w:rPr>
        <w:rFonts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hint="cs"/>
        <w:sz w:val="20"/>
        <w:szCs w:val="20"/>
        <w:rtl/>
        <w:lang w:bidi="ar-EG"/>
      </w:rPr>
      <w:t>:</w:t>
    </w:r>
    <w:r w:rsidRPr="00626AA1">
      <w:rPr>
        <w:rFonts w:hint="cs"/>
        <w:sz w:val="21"/>
        <w:szCs w:val="21"/>
        <w:rtl/>
      </w:rPr>
      <w:t xml:space="preserve"> 08-62687</w:t>
    </w:r>
    <w:r w:rsidR="00A42AC4">
      <w:rPr>
        <w:rFonts w:hint="cs"/>
        <w:sz w:val="21"/>
        <w:szCs w:val="21"/>
        <w:rtl/>
      </w:rPr>
      <w:t>63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AC4" w:rsidRDefault="00A42AC4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290A" w:rsidRDefault="00D1290A" w:rsidP="002879E2">
      <w:r>
        <w:separator/>
      </w:r>
    </w:p>
  </w:footnote>
  <w:footnote w:type="continuationSeparator" w:id="0">
    <w:p w:rsidR="00D1290A" w:rsidRDefault="00D1290A" w:rsidP="00287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AC4" w:rsidRDefault="00A42AC4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9E2" w:rsidRPr="00B72BBA" w:rsidRDefault="002879E2" w:rsidP="002879E2">
    <w:pPr>
      <w:tabs>
        <w:tab w:val="center" w:pos="4153"/>
        <w:tab w:val="right" w:pos="8306"/>
      </w:tabs>
      <w:jc w:val="center"/>
      <w:rPr>
        <w:rFonts w:ascii="Georgia" w:eastAsia="Calibri" w:hAnsi="Georgia" w:cs="Narkisim"/>
        <w:b/>
        <w:bCs/>
        <w:sz w:val="28"/>
        <w:szCs w:val="28"/>
        <w:rtl/>
      </w:rPr>
    </w:pPr>
    <w:r>
      <w:rPr>
        <w:noProof/>
        <w:color w:val="1F497D"/>
      </w:rPr>
      <w:drawing>
        <wp:anchor distT="0" distB="0" distL="114300" distR="114300" simplePos="0" relativeHeight="251660288" behindDoc="1" locked="0" layoutInCell="1" allowOverlap="1" wp14:anchorId="04589873" wp14:editId="55DD2827">
          <wp:simplePos x="0" y="0"/>
          <wp:positionH relativeFrom="column">
            <wp:posOffset>5462270</wp:posOffset>
          </wp:positionH>
          <wp:positionV relativeFrom="paragraph">
            <wp:posOffset>-201930</wp:posOffset>
          </wp:positionV>
          <wp:extent cx="775335" cy="757555"/>
          <wp:effectExtent l="0" t="0" r="5715" b="4445"/>
          <wp:wrapTight wrapText="bothSides">
            <wp:wrapPolygon edited="0">
              <wp:start x="0" y="0"/>
              <wp:lineTo x="0" y="21184"/>
              <wp:lineTo x="21229" y="21184"/>
              <wp:lineTo x="21229" y="0"/>
              <wp:lineTo x="0" y="0"/>
            </wp:wrapPolygon>
          </wp:wrapTight>
          <wp:docPr id="1" name="תמונה 1" descr="cid:image001.png@01CFF421.65068D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CFF421.65068D2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9" t="11842" r="18401"/>
                  <a:stretch/>
                </pic:blipFill>
                <pic:spPr bwMode="auto">
                  <a:xfrm>
                    <a:off x="0" y="0"/>
                    <a:ext cx="775335" cy="7575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72BBA">
      <w:rPr>
        <w:rFonts w:ascii="Georgia" w:eastAsia="Calibri" w:hAnsi="Georgia" w:cs="Narkisim"/>
        <w:b/>
        <w:bCs/>
        <w:noProof/>
        <w:sz w:val="28"/>
        <w:szCs w:val="28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05A38BC" wp14:editId="403F5299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79E2" w:rsidRDefault="002879E2" w:rsidP="002879E2">
                          <w:pPr>
                            <w:rPr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</w:rPr>
                            <w:drawing>
                              <wp:inline distT="0" distB="0" distL="0" distR="0" wp14:anchorId="7DC95442" wp14:editId="2FB26509">
                                <wp:extent cx="790042" cy="772769"/>
                                <wp:effectExtent l="0" t="0" r="0" b="8890"/>
                                <wp:docPr id="5" name="תמונה 5" descr="https://encrypted-tbn2.gstatic.com/images?q=tbn:ANd9GcQwkqPin5gXSbhnCJBgTo5V4cdh1bLzCxrE1PLXVgb8lWJizKVg">
                                  <a:hlinkClick xmlns:a="http://schemas.openxmlformats.org/drawingml/2006/main" r:id="rId3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3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91694" cy="77438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" strokecolor="white [3212]">
              <v:textbox style="mso-fit-shape-to-text:t">
                <w:txbxContent>
                  <w:p w:rsidR="002879E2" w:rsidRDefault="002879E2" w:rsidP="002879E2">
                    <w:pPr>
                      <w:rPr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</w:rPr>
                      <w:drawing>
                        <wp:inline distT="0" distB="0" distL="0" distR="0" wp14:anchorId="7DC95442" wp14:editId="2FB26509">
                          <wp:extent cx="790042" cy="772769"/>
                          <wp:effectExtent l="0" t="0" r="0" b="8890"/>
                          <wp:docPr id="5" name="תמונה 5" descr="https://encrypted-tbn2.gstatic.com/images?q=tbn:ANd9GcQwkqPin5gXSbhnCJBgTo5V4cdh1bLzCxrE1PLXVgb8lWJizKVg">
                            <a:hlinkClick xmlns:a="http://schemas.openxmlformats.org/drawingml/2006/main" r:id="rId5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5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791694" cy="7743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>מדינת ישראל</w:t>
    </w:r>
  </w:p>
  <w:p w:rsidR="002879E2" w:rsidRPr="00B72BBA" w:rsidRDefault="002879E2" w:rsidP="002879E2">
    <w:pPr>
      <w:tabs>
        <w:tab w:val="center" w:pos="4153"/>
        <w:tab w:val="right" w:pos="8306"/>
      </w:tabs>
      <w:jc w:val="center"/>
      <w:rPr>
        <w:rFonts w:ascii="Georgia" w:eastAsia="Calibri" w:hAnsi="Georgia" w:cs="Narkisim"/>
        <w:b/>
        <w:bCs/>
        <w:sz w:val="28"/>
        <w:szCs w:val="28"/>
        <w:rtl/>
      </w:rPr>
    </w:pPr>
    <w:r>
      <w:rPr>
        <w:rFonts w:ascii="Georgia" w:eastAsia="Calibri" w:hAnsi="Georgia" w:cs="Narkisim" w:hint="cs"/>
        <w:b/>
        <w:bCs/>
        <w:sz w:val="28"/>
        <w:szCs w:val="28"/>
        <w:rtl/>
      </w:rPr>
      <w:t>הרשות לפיתוח</w: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 xml:space="preserve"> </w:t>
    </w:r>
    <w:r>
      <w:rPr>
        <w:rFonts w:ascii="Georgia" w:eastAsia="Calibri" w:hAnsi="Georgia" w:cs="Narkisim" w:hint="cs"/>
        <w:b/>
        <w:bCs/>
        <w:sz w:val="28"/>
        <w:szCs w:val="28"/>
        <w:rtl/>
      </w:rPr>
      <w:t>ו</w: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>התיישבות הבדואים בנגב</w:t>
    </w:r>
  </w:p>
  <w:p w:rsidR="002879E2" w:rsidRDefault="002879E2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AC4" w:rsidRDefault="00A42AC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A795D"/>
    <w:multiLevelType w:val="hybridMultilevel"/>
    <w:tmpl w:val="50FC3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E71107"/>
    <w:multiLevelType w:val="hybridMultilevel"/>
    <w:tmpl w:val="FFB8C5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96202C5"/>
    <w:multiLevelType w:val="hybridMultilevel"/>
    <w:tmpl w:val="652CC186"/>
    <w:lvl w:ilvl="0" w:tplc="CBC83CE4">
      <w:start w:val="1"/>
      <w:numFmt w:val="bullet"/>
      <w:lvlText w:val=""/>
      <w:lvlJc w:val="left"/>
      <w:pPr>
        <w:ind w:left="804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3">
    <w:nsid w:val="4A3045A2"/>
    <w:multiLevelType w:val="hybridMultilevel"/>
    <w:tmpl w:val="08ECB4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A14908"/>
    <w:multiLevelType w:val="hybridMultilevel"/>
    <w:tmpl w:val="88440BBA"/>
    <w:lvl w:ilvl="0" w:tplc="390C0C78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F417BA"/>
    <w:multiLevelType w:val="hybridMultilevel"/>
    <w:tmpl w:val="C2746EEA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62757EAC"/>
    <w:multiLevelType w:val="hybridMultilevel"/>
    <w:tmpl w:val="9FF2B5F4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7">
    <w:nsid w:val="6BEC17E0"/>
    <w:multiLevelType w:val="hybridMultilevel"/>
    <w:tmpl w:val="36F6E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254B00"/>
    <w:multiLevelType w:val="hybridMultilevel"/>
    <w:tmpl w:val="5F187254"/>
    <w:lvl w:ilvl="0" w:tplc="D32AA9D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9">
    <w:nsid w:val="75145E7D"/>
    <w:multiLevelType w:val="hybridMultilevel"/>
    <w:tmpl w:val="D7C43D08"/>
    <w:lvl w:ilvl="0" w:tplc="75944DF4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0"/>
  </w:num>
  <w:num w:numId="5">
    <w:abstractNumId w:val="8"/>
  </w:num>
  <w:num w:numId="6">
    <w:abstractNumId w:val="2"/>
  </w:num>
  <w:num w:numId="7">
    <w:abstractNumId w:val="6"/>
  </w:num>
  <w:num w:numId="8">
    <w:abstractNumId w:val="4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520"/>
    <w:rsid w:val="000B09E5"/>
    <w:rsid w:val="000F1AAD"/>
    <w:rsid w:val="00101C5E"/>
    <w:rsid w:val="0018156C"/>
    <w:rsid w:val="00214236"/>
    <w:rsid w:val="002879E2"/>
    <w:rsid w:val="002C076F"/>
    <w:rsid w:val="002E7F5B"/>
    <w:rsid w:val="002F590B"/>
    <w:rsid w:val="004B7452"/>
    <w:rsid w:val="005242E0"/>
    <w:rsid w:val="00596E22"/>
    <w:rsid w:val="005A71B4"/>
    <w:rsid w:val="00626AA1"/>
    <w:rsid w:val="00792593"/>
    <w:rsid w:val="008514FA"/>
    <w:rsid w:val="008B2DD7"/>
    <w:rsid w:val="00954520"/>
    <w:rsid w:val="009F2A95"/>
    <w:rsid w:val="00A42AC4"/>
    <w:rsid w:val="00AC2A1C"/>
    <w:rsid w:val="00AC4CB0"/>
    <w:rsid w:val="00BC09C3"/>
    <w:rsid w:val="00CF2E58"/>
    <w:rsid w:val="00D1290A"/>
    <w:rsid w:val="00D30DCD"/>
    <w:rsid w:val="00D514C6"/>
    <w:rsid w:val="00D53D6E"/>
    <w:rsid w:val="00EA229A"/>
    <w:rsid w:val="00EA6A06"/>
    <w:rsid w:val="00F31DE2"/>
    <w:rsid w:val="00F34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F5B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rPr>
      <w:rFonts w:ascii="Tahoma" w:eastAsiaTheme="minorHAnsi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F5B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rPr>
      <w:rFonts w:ascii="Tahoma" w:eastAsiaTheme="minorHAnsi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258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5593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921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29249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724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353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77062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41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620076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4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542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2" Type="http://schemas.openxmlformats.org/officeDocument/2006/relationships/image" Target="cid:image001.png@01CFF421.65068D20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20.jpeg"/><Relationship Id="rId5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656</Words>
  <Characters>3284</Characters>
  <Application>Microsoft Office Word</Application>
  <DocSecurity>4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מרינה צואיר[Marina Tsoir]</dc:creator>
  <cp:lastModifiedBy>ז'אנט רפאלי[Janet Rafaeli]</cp:lastModifiedBy>
  <cp:revision>2</cp:revision>
  <cp:lastPrinted>2015-11-18T09:51:00Z</cp:lastPrinted>
  <dcterms:created xsi:type="dcterms:W3CDTF">2017-07-09T09:38:00Z</dcterms:created>
  <dcterms:modified xsi:type="dcterms:W3CDTF">2017-07-09T09:38:00Z</dcterms:modified>
</cp:coreProperties>
</file>